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0AB" w:rsidRDefault="009400AB" w:rsidP="009400AB">
      <w:pPr>
        <w:ind w:left="720"/>
      </w:pPr>
      <w:r>
        <w:t>Jonathan Luke Ledbetter</w:t>
      </w:r>
    </w:p>
    <w:p w:rsidR="009400AB" w:rsidRDefault="009400AB" w:rsidP="009400AB">
      <w:pPr>
        <w:ind w:left="720"/>
      </w:pPr>
      <w:r>
        <w:t>S00715240</w:t>
      </w:r>
    </w:p>
    <w:p w:rsidR="009400AB" w:rsidRDefault="009400AB" w:rsidP="009400AB">
      <w:pPr>
        <w:ind w:left="720"/>
      </w:pPr>
    </w:p>
    <w:p w:rsidR="00A87CC3" w:rsidRDefault="005F6823" w:rsidP="009400AB">
      <w:pPr>
        <w:spacing w:line="480" w:lineRule="auto"/>
        <w:ind w:left="720" w:firstLine="720"/>
      </w:pPr>
      <w:r>
        <w:t>There are many ways to view how our personalities are formed, whether you think personal experience is the driving factor or inherited traits command the field.</w:t>
      </w:r>
      <w:r w:rsidR="0000099B">
        <w:t xml:space="preserve"> The psychoanalytic perspective is easily explained by Sigmund </w:t>
      </w:r>
      <w:proofErr w:type="spellStart"/>
      <w:r w:rsidR="0000099B">
        <w:t>Freuds</w:t>
      </w:r>
      <w:proofErr w:type="spellEnd"/>
      <w:r w:rsidR="0000099B">
        <w:t xml:space="preserve"> “findings” after observing patients. He </w:t>
      </w:r>
      <w:r w:rsidR="0000099B" w:rsidRPr="00BE5624">
        <w:t xml:space="preserve">concluded in one </w:t>
      </w:r>
      <w:r w:rsidR="00BE5624" w:rsidRPr="00BE5624">
        <w:t>instance</w:t>
      </w:r>
      <w:r w:rsidR="0000099B" w:rsidRPr="00BE5624">
        <w:t xml:space="preserve"> </w:t>
      </w:r>
      <w:r w:rsidR="00BE5624">
        <w:t>“</w:t>
      </w:r>
      <w:r w:rsidR="0000099B" w:rsidRPr="00BE5624">
        <w:t>an unexplained blindness or deafness might actually be caused by not wanting to see or hear something that causes a certain amount of anxiety</w:t>
      </w:r>
      <w:r w:rsidR="00BE5624">
        <w:t>”</w:t>
      </w:r>
      <w:r w:rsidR="0000099B">
        <w:t xml:space="preserve"> (Myers, 2011). The humanistic perspective focuses on how people strive for </w:t>
      </w:r>
      <w:r w:rsidR="009B4CAE">
        <w:t>self-realization</w:t>
      </w:r>
      <w:r w:rsidR="0000099B">
        <w:t xml:space="preserve"> and </w:t>
      </w:r>
      <w:r w:rsidR="009B4CAE">
        <w:t>self-determination</w:t>
      </w:r>
      <w:r w:rsidR="0000099B">
        <w:t xml:space="preserve"> through experiences and feelings. </w:t>
      </w:r>
      <w:r w:rsidR="009B4CAE">
        <w:t xml:space="preserve">For example, Abraham Maslow structured his ideas after studying healthy, creative people. </w:t>
      </w:r>
      <w:r w:rsidR="009B4CAE" w:rsidRPr="00BE5624">
        <w:t xml:space="preserve">He stated that </w:t>
      </w:r>
      <w:r w:rsidR="00BE5624">
        <w:t>“</w:t>
      </w:r>
      <w:r w:rsidR="009B4CAE" w:rsidRPr="00BE5624">
        <w:t>people that strive for self-actualization share common characteristics: they are self-aware, self-accepting, open and spontaneous, loving and caring</w:t>
      </w:r>
      <w:r w:rsidR="009B4CAE">
        <w:t>, and are not affected by others opinions as severely</w:t>
      </w:r>
      <w:r w:rsidR="00BE5624">
        <w:t>”</w:t>
      </w:r>
      <w:r w:rsidR="009B4CAE">
        <w:t xml:space="preserve"> (Myers, 2011). The trait </w:t>
      </w:r>
      <w:r w:rsidR="009B4CAE" w:rsidRPr="00BF2303">
        <w:t>perspective can be defined</w:t>
      </w:r>
      <w:r w:rsidR="00BF2303">
        <w:t xml:space="preserve"> from psychologist Gordon </w:t>
      </w:r>
      <w:proofErr w:type="spellStart"/>
      <w:r w:rsidR="00BF2303">
        <w:t>Allport</w:t>
      </w:r>
      <w:proofErr w:type="spellEnd"/>
      <w:r w:rsidR="009B4CAE" w:rsidRPr="00BF2303">
        <w:t xml:space="preserve"> as </w:t>
      </w:r>
      <w:r w:rsidR="00BF2303">
        <w:t>“</w:t>
      </w:r>
      <w:r w:rsidR="009B4CAE" w:rsidRPr="00BF2303">
        <w:t>people’s characteristic behavior patterns and conscience motives</w:t>
      </w:r>
      <w:r w:rsidR="00BF2303">
        <w:t>”</w:t>
      </w:r>
      <w:r w:rsidR="0022000A">
        <w:t>, which are patterns such as loyalty and optimism (Myers, 2011).</w:t>
      </w:r>
      <w:bookmarkStart w:id="0" w:name="_GoBack"/>
      <w:bookmarkEnd w:id="0"/>
      <w:r w:rsidR="00A87CC3">
        <w:t xml:space="preserve"> The social-cognitive perspective theorizes that we le</w:t>
      </w:r>
      <w:r w:rsidR="003578D1">
        <w:t>arn many of our behaviors either</w:t>
      </w:r>
      <w:r w:rsidR="00A87CC3">
        <w:t xml:space="preserve"> through conditioning or by observing others and modeling our behavior after theirs, which is the social part. The cognitive part comes from what we think about our situation and how that affects our behavior (Myers, 2011). </w:t>
      </w:r>
    </w:p>
    <w:p w:rsidR="0000099B" w:rsidRDefault="00A87CC3" w:rsidP="009400AB">
      <w:pPr>
        <w:spacing w:line="480" w:lineRule="auto"/>
        <w:ind w:left="720" w:firstLine="720"/>
      </w:pPr>
      <w:r>
        <w:t>There are many ways to explain what personality is.</w:t>
      </w:r>
      <w:r w:rsidR="000916C4">
        <w:t xml:space="preserve"> I believe everything that goes on in your life contributes to your personality. </w:t>
      </w:r>
      <w:r w:rsidR="00BE5624">
        <w:t>Some things that construct</w:t>
      </w:r>
      <w:r w:rsidR="00BF2303">
        <w:t xml:space="preserve"> your overall personality consist of</w:t>
      </w:r>
      <w:r w:rsidR="00BE5624">
        <w:t xml:space="preserve"> how</w:t>
      </w:r>
      <w:r w:rsidR="00BF2303">
        <w:t xml:space="preserve"> you conduct yourself at work </w:t>
      </w:r>
      <w:r w:rsidR="00BF2303">
        <w:lastRenderedPageBreak/>
        <w:t>and</w:t>
      </w:r>
      <w:r w:rsidR="000916C4">
        <w:t xml:space="preserve"> how you act when you are hanging out with friends</w:t>
      </w:r>
      <w:r w:rsidR="00BF2303">
        <w:t xml:space="preserve">, though these two are rarely similar at all. </w:t>
      </w:r>
      <w:r>
        <w:t xml:space="preserve">For me, personality </w:t>
      </w:r>
      <w:r w:rsidR="000916C4">
        <w:t>is how you conduct yourself</w:t>
      </w:r>
      <w:r>
        <w:t xml:space="preserve"> in everyday life</w:t>
      </w:r>
      <w:r w:rsidR="000916C4">
        <w:t xml:space="preserve"> for whatever circumstances come forth.</w:t>
      </w:r>
      <w:r w:rsidR="00BF2303">
        <w:t xml:space="preserve"> I work at a call center where every call can bring something completely unexpected to your proverbial plate and lets say that someone views how I handle a difficult caller with ease and without stress. They might say I have somewhat of a stoic or steady emotional personality if they were only judging me from that call.</w:t>
      </w:r>
      <w:r>
        <w:t xml:space="preserve"> </w:t>
      </w:r>
      <w:r w:rsidR="000916C4">
        <w:t xml:space="preserve">I think most people would also agree that </w:t>
      </w:r>
      <w:r w:rsidR="00412103">
        <w:t>controlling the kind of personality you have and how your life turns out is some</w:t>
      </w:r>
      <w:r w:rsidR="000916C4">
        <w:t>thing that can definitely be done</w:t>
      </w:r>
      <w:r w:rsidR="00412103">
        <w:t>. This “internal locus of control” (Myers, 2011) has proven to help people achieve the goals they have in their life.</w:t>
      </w:r>
      <w:r w:rsidR="005F6823">
        <w:t xml:space="preserve"> </w:t>
      </w:r>
    </w:p>
    <w:p w:rsidR="002A29BD" w:rsidRDefault="005F6823" w:rsidP="009400AB">
      <w:pPr>
        <w:spacing w:line="480" w:lineRule="auto"/>
        <w:ind w:left="720" w:firstLine="720"/>
      </w:pPr>
      <w:r>
        <w:t xml:space="preserve">I believe </w:t>
      </w:r>
      <w:r w:rsidR="00EF2AB2">
        <w:t>life</w:t>
      </w:r>
      <w:r>
        <w:t xml:space="preserve"> experience</w:t>
      </w:r>
      <w:r w:rsidR="00EF2AB2">
        <w:t>s are what make</w:t>
      </w:r>
      <w:r>
        <w:t xml:space="preserve"> up my personality more than </w:t>
      </w:r>
      <w:r w:rsidR="005917AE">
        <w:t>anything else</w:t>
      </w:r>
      <w:r>
        <w:t>. In my opinion, if you experience something important</w:t>
      </w:r>
      <w:r w:rsidR="005917AE">
        <w:t xml:space="preserve"> to you,</w:t>
      </w:r>
      <w:r>
        <w:t xml:space="preserve"> it will change who you are and</w:t>
      </w:r>
      <w:r w:rsidR="0049316F">
        <w:t xml:space="preserve"> how you think regardless of who</w:t>
      </w:r>
      <w:r>
        <w:t xml:space="preserve"> you were before that occurrence. A</w:t>
      </w:r>
      <w:r w:rsidR="00EF2AB2">
        <w:t xml:space="preserve"> personal example</w:t>
      </w:r>
      <w:r>
        <w:t xml:space="preserve"> </w:t>
      </w:r>
      <w:r w:rsidR="00EF2AB2">
        <w:t>of</w:t>
      </w:r>
      <w:r w:rsidR="00341A5A">
        <w:t xml:space="preserve"> </w:t>
      </w:r>
      <w:r w:rsidR="00AF0C92">
        <w:t>experiences changing my</w:t>
      </w:r>
      <w:r w:rsidR="00EF2AB2">
        <w:t xml:space="preserve"> personality would be when my parents moved from Utah to Tennessee. This experience has made me mature a lot faster than I would have if they had stayed because I picked up responsibilities that I didn’t have before such as</w:t>
      </w:r>
      <w:r w:rsidR="004F72AA">
        <w:t xml:space="preserve"> working full time,</w:t>
      </w:r>
      <w:r w:rsidR="00EF2AB2">
        <w:t xml:space="preserve"> paying bills and keeping up on the maintenance on my car. When they moved it </w:t>
      </w:r>
      <w:r w:rsidR="004F72AA">
        <w:t xml:space="preserve">made me realize that parts of my personality needed to change in order to be able to take care of myself as an adult. </w:t>
      </w:r>
    </w:p>
    <w:p w:rsidR="00302989" w:rsidRDefault="002A29BD" w:rsidP="00AF0C92">
      <w:pPr>
        <w:spacing w:line="480" w:lineRule="auto"/>
        <w:ind w:left="720" w:firstLine="720"/>
      </w:pPr>
      <w:r>
        <w:t>After personal experience, imitating b</w:t>
      </w:r>
      <w:r w:rsidR="00D55E74">
        <w:t xml:space="preserve">ehaviors </w:t>
      </w:r>
      <w:r w:rsidR="0049316F">
        <w:t>of</w:t>
      </w:r>
      <w:r w:rsidR="00D55E74">
        <w:t xml:space="preserve"> other individuals </w:t>
      </w:r>
      <w:r w:rsidR="0049316F">
        <w:t>has</w:t>
      </w:r>
      <w:r w:rsidR="00412103">
        <w:t xml:space="preserve"> influenced</w:t>
      </w:r>
      <w:r>
        <w:t xml:space="preserve"> how</w:t>
      </w:r>
      <w:r w:rsidR="00D55E74">
        <w:t xml:space="preserve"> I feel</w:t>
      </w:r>
      <w:r>
        <w:t xml:space="preserve"> my personality is shaped</w:t>
      </w:r>
      <w:r w:rsidR="00A87CC3">
        <w:t xml:space="preserve"> (Myers, 2011)</w:t>
      </w:r>
      <w:r>
        <w:t xml:space="preserve">. I have caught myself observing how other people socialize and communicate in public. I </w:t>
      </w:r>
      <w:r w:rsidR="00302989">
        <w:t xml:space="preserve">pick out characteristics in others that I find appealing, </w:t>
      </w:r>
      <w:r w:rsidR="004F72AA">
        <w:t>such as handling a difficult situation calmly</w:t>
      </w:r>
      <w:r>
        <w:t xml:space="preserve"> and if I think that area of my life could use improvement, I apply what I have observed from another persons behavior to my own in an effort to feel more satisfied with how I come across to others.</w:t>
      </w:r>
      <w:r w:rsidR="00412103">
        <w:t xml:space="preserve"> </w:t>
      </w:r>
      <w:r>
        <w:t xml:space="preserve"> When I have made what I feel is an improvement on my personality, I gain confide</w:t>
      </w:r>
      <w:r w:rsidR="00232594">
        <w:t>nce in other areas of my life by</w:t>
      </w:r>
      <w:r>
        <w:t xml:space="preserve"> exhibiting the acquired</w:t>
      </w:r>
      <w:r w:rsidR="00412103">
        <w:t xml:space="preserve"> characteristic (Myers, 2011</w:t>
      </w:r>
      <w:r w:rsidR="000A6556">
        <w:t>).</w:t>
      </w:r>
    </w:p>
    <w:p w:rsidR="002A29BD" w:rsidRDefault="00302989" w:rsidP="00302989">
      <w:pPr>
        <w:spacing w:line="480" w:lineRule="auto"/>
        <w:ind w:left="720" w:firstLine="720"/>
      </w:pPr>
      <w:r>
        <w:t xml:space="preserve">Observing other people also helps me to know what characteristics I don’t </w:t>
      </w:r>
      <w:r w:rsidR="00375A43">
        <w:t>want to have.</w:t>
      </w:r>
      <w:r>
        <w:t xml:space="preserve"> </w:t>
      </w:r>
      <w:r w:rsidR="00341A5A">
        <w:t>When someone</w:t>
      </w:r>
      <w:r w:rsidR="00232594">
        <w:t xml:space="preserve"> </w:t>
      </w:r>
      <w:r w:rsidR="00375A43">
        <w:t>has done something</w:t>
      </w:r>
      <w:r w:rsidR="00341A5A">
        <w:t xml:space="preserve"> that bothers or annoys me, it sticks out in my head all the more if I catch myself doing it.</w:t>
      </w:r>
      <w:r w:rsidR="00232594">
        <w:t xml:space="preserve"> The thing that annoys me the most is when people are not good at communicating</w:t>
      </w:r>
      <w:r w:rsidR="00375A43">
        <w:t>,</w:t>
      </w:r>
      <w:r w:rsidR="00232594">
        <w:t xml:space="preserve"> especially if plans have been made in advance. There was a concert that some friends of mine were going to in Ogden and my girlfriend and I were going to carpool with them, </w:t>
      </w:r>
      <w:r w:rsidR="00375A43">
        <w:t xml:space="preserve">since we all live in Salt Lake City, </w:t>
      </w:r>
      <w:r w:rsidR="00232594">
        <w:t xml:space="preserve">but when the day of the concert came </w:t>
      </w:r>
      <w:r w:rsidR="00375A43">
        <w:t>we couldn’t get ahold of the friend that we had plans to drive with</w:t>
      </w:r>
      <w:r w:rsidR="00232594">
        <w:t>. We ca</w:t>
      </w:r>
      <w:r w:rsidR="00375A43">
        <w:t xml:space="preserve">lled and texted </w:t>
      </w:r>
      <w:r w:rsidR="00232594">
        <w:t xml:space="preserve">multiple times </w:t>
      </w:r>
      <w:r w:rsidR="00375A43">
        <w:t>with no reply</w:t>
      </w:r>
      <w:r w:rsidR="00232594">
        <w:t xml:space="preserve">. We ended up </w:t>
      </w:r>
      <w:r w:rsidR="00375A43">
        <w:t>missing</w:t>
      </w:r>
      <w:r w:rsidR="00232594">
        <w:t xml:space="preserve"> the concert </w:t>
      </w:r>
      <w:r w:rsidR="00375A43">
        <w:t xml:space="preserve">because we didn’t want to leave if they were just running late. After finding out that he was “just too tired” to go, I was so annoyed with the lack of communication, that I made it a personal goal to communicate better for the common courtesy of others. </w:t>
      </w:r>
    </w:p>
    <w:p w:rsidR="00D55E74" w:rsidRDefault="00D55E74" w:rsidP="000D794F">
      <w:pPr>
        <w:spacing w:line="480" w:lineRule="auto"/>
        <w:ind w:left="720" w:firstLine="720"/>
      </w:pPr>
      <w:r>
        <w:t>The next personality factor I feel has a large influence on me is inherited traits</w:t>
      </w:r>
      <w:r w:rsidR="00412103">
        <w:t xml:space="preserve"> (Myers, 2011</w:t>
      </w:r>
      <w:r w:rsidR="00AF0C92">
        <w:t>)</w:t>
      </w:r>
      <w:r>
        <w:t>. This should come as no su</w:t>
      </w:r>
      <w:r w:rsidR="00341A5A">
        <w:t>rprise seeing that almost everyone’s</w:t>
      </w:r>
      <w:r>
        <w:t xml:space="preserve"> personality resembles at least one of their parents. For me, it is definitely my dad. There have been</w:t>
      </w:r>
      <w:r w:rsidR="00375A43">
        <w:t xml:space="preserve"> </w:t>
      </w:r>
      <w:r>
        <w:t>many times where I have react</w:t>
      </w:r>
      <w:r w:rsidR="00375A43">
        <w:t>ed to or said something that mad</w:t>
      </w:r>
      <w:r>
        <w:t>e</w:t>
      </w:r>
      <w:r w:rsidR="000A6556">
        <w:t xml:space="preserve"> me immediately think of my dad.</w:t>
      </w:r>
      <w:r w:rsidR="00232594">
        <w:t xml:space="preserve"> For example, I have inherited my dad’s laugh. Every time I hear him laugh I feel like I’m hearing myself laughing. </w:t>
      </w:r>
      <w:r w:rsidR="000D794F">
        <w:t>We also love playing golf and react to how shots turn out in the same way.</w:t>
      </w:r>
      <w:r w:rsidR="000A6556">
        <w:t xml:space="preserve"> T</w:t>
      </w:r>
      <w:r>
        <w:t>his idea can be linked to personal experience</w:t>
      </w:r>
      <w:r w:rsidR="000A6556">
        <w:t xml:space="preserve"> and imitating others</w:t>
      </w:r>
      <w:r>
        <w:t xml:space="preserve"> as well. Having been raised by my dad has had a lot of influence on why I believe my personality is similar to his. </w:t>
      </w:r>
      <w:r w:rsidR="000A6556">
        <w:t>I have watched and observed his personality for my whole life and I believe that it has influenced my own personality</w:t>
      </w:r>
      <w:r w:rsidR="004F72AA">
        <w:t xml:space="preserve"> greatly. Also, the fact that I</w:t>
      </w:r>
      <w:r w:rsidR="0054617E">
        <w:t xml:space="preserve"> think a great deal of my dad</w:t>
      </w:r>
      <w:r w:rsidR="004F72AA">
        <w:t xml:space="preserve"> and how he raised me could make it easier for my personality changes to go in a direction that resemble his. </w:t>
      </w:r>
    </w:p>
    <w:p w:rsidR="000D794F" w:rsidRDefault="000D794F" w:rsidP="000D794F">
      <w:pPr>
        <w:spacing w:line="480" w:lineRule="auto"/>
        <w:ind w:left="720" w:firstLine="720"/>
      </w:pPr>
      <w:r>
        <w:t>Another source of personality observing that I do on myself is reviewing how I</w:t>
      </w:r>
      <w:r w:rsidR="00D84448">
        <w:t xml:space="preserve"> react</w:t>
      </w:r>
      <w:r>
        <w:t xml:space="preserve"> in certain situations</w:t>
      </w:r>
      <w:r w:rsidR="00412103">
        <w:t xml:space="preserve"> (Myers, 2011</w:t>
      </w:r>
      <w:r w:rsidR="00AF0C92">
        <w:t>)</w:t>
      </w:r>
      <w:r>
        <w:t xml:space="preserve"> whether it is keeping my emotions under control in a bad round of golf or staying focused on the putt I have when I need to make it.</w:t>
      </w:r>
      <w:r w:rsidR="00D84448">
        <w:t xml:space="preserve"> The more consistently I can maintain good focus on a putt, the better chance I have of making it when I need to (Myer, </w:t>
      </w:r>
      <w:r w:rsidR="00412103">
        <w:t>2011</w:t>
      </w:r>
      <w:r w:rsidR="00D84448">
        <w:t>).</w:t>
      </w:r>
      <w:r>
        <w:t xml:space="preserve"> Watching how I handle situations is a very good way for me to fix up what I want to change in my personality because not only can I see what other people’s reactions to me are but I can also</w:t>
      </w:r>
      <w:r w:rsidR="00D84448">
        <w:t xml:space="preserve"> see</w:t>
      </w:r>
      <w:r>
        <w:t xml:space="preserve"> if I’m doing something that doesn’t </w:t>
      </w:r>
      <w:r w:rsidR="0054617E">
        <w:t>make me feel good about myself. Being conscience of how I come off to others is another great way to shape your personality to your liking.</w:t>
      </w:r>
    </w:p>
    <w:p w:rsidR="009400AB" w:rsidRDefault="0054617E" w:rsidP="009400AB">
      <w:pPr>
        <w:spacing w:line="480" w:lineRule="auto"/>
        <w:ind w:left="720" w:firstLine="720"/>
      </w:pPr>
      <w:r>
        <w:t xml:space="preserve">It’s interesting to see how much I have changed and how I have grown up. Looking back on my childhood and teenage years </w:t>
      </w:r>
      <w:r w:rsidR="00140265">
        <w:t>is something that I do often! Things are always changing and I am always learning new ways to uphold myself and looking at the past lets you learn from mistakes you used to make so that you can have a better future. I look forward to seeing how my personality changes and I think I</w:t>
      </w:r>
      <w:r w:rsidR="0052081B">
        <w:t xml:space="preserve"> have</w:t>
      </w:r>
      <w:r w:rsidR="00140265">
        <w:t xml:space="preserve"> high potential </w:t>
      </w:r>
      <w:r w:rsidR="0052081B">
        <w:t>to shape myself into any kind of a</w:t>
      </w:r>
      <w:r w:rsidR="00412103">
        <w:t>dult I want to be (Myers, 2011</w:t>
      </w:r>
      <w:r w:rsidR="0052081B">
        <w:t>).</w:t>
      </w:r>
    </w:p>
    <w:p w:rsidR="009400AB" w:rsidRDefault="009400AB" w:rsidP="009400AB">
      <w:pPr>
        <w:rPr>
          <w:rFonts w:eastAsia="Times New Roman" w:cs="Times New Roman"/>
          <w:color w:val="333333"/>
          <w:shd w:val="clear" w:color="auto" w:fill="FFFFFF"/>
        </w:rPr>
      </w:pPr>
    </w:p>
    <w:p w:rsidR="009400AB" w:rsidRDefault="009400AB" w:rsidP="009400AB">
      <w:pPr>
        <w:rPr>
          <w:rFonts w:eastAsia="Times New Roman" w:cs="Times New Roman"/>
          <w:color w:val="333333"/>
          <w:shd w:val="clear" w:color="auto" w:fill="FFFFFF"/>
        </w:rPr>
      </w:pPr>
    </w:p>
    <w:p w:rsidR="009400AB" w:rsidRDefault="009400AB" w:rsidP="009400AB">
      <w:pPr>
        <w:rPr>
          <w:rFonts w:eastAsia="Times New Roman" w:cs="Times New Roman"/>
          <w:color w:val="333333"/>
          <w:shd w:val="clear" w:color="auto" w:fill="FFFFFF"/>
        </w:rPr>
      </w:pPr>
    </w:p>
    <w:p w:rsidR="009400AB" w:rsidRDefault="009400AB" w:rsidP="009400AB">
      <w:pPr>
        <w:rPr>
          <w:rFonts w:eastAsia="Times New Roman" w:cs="Times New Roman"/>
          <w:color w:val="333333"/>
          <w:shd w:val="clear" w:color="auto" w:fill="FFFFFF"/>
        </w:rPr>
      </w:pPr>
    </w:p>
    <w:p w:rsidR="009400AB" w:rsidRDefault="009400AB" w:rsidP="009400AB">
      <w:pPr>
        <w:rPr>
          <w:rFonts w:eastAsia="Times New Roman" w:cs="Times New Roman"/>
          <w:color w:val="333333"/>
          <w:shd w:val="clear" w:color="auto" w:fill="FFFFFF"/>
        </w:rPr>
      </w:pPr>
    </w:p>
    <w:p w:rsidR="009400AB" w:rsidRDefault="009400AB" w:rsidP="009400AB">
      <w:pPr>
        <w:rPr>
          <w:rFonts w:eastAsia="Times New Roman" w:cs="Times New Roman"/>
          <w:color w:val="333333"/>
          <w:shd w:val="clear" w:color="auto" w:fill="FFFFFF"/>
        </w:rPr>
      </w:pPr>
    </w:p>
    <w:p w:rsidR="009400AB" w:rsidRDefault="009400AB" w:rsidP="009400AB">
      <w:pPr>
        <w:rPr>
          <w:rFonts w:eastAsia="Times New Roman" w:cs="Times New Roman"/>
          <w:color w:val="333333"/>
          <w:shd w:val="clear" w:color="auto" w:fill="FFFFFF"/>
        </w:rPr>
      </w:pPr>
    </w:p>
    <w:p w:rsidR="009400AB" w:rsidRDefault="009400AB" w:rsidP="009400AB">
      <w:pPr>
        <w:jc w:val="center"/>
        <w:rPr>
          <w:rFonts w:eastAsia="Times New Roman" w:cs="Times New Roman"/>
          <w:color w:val="333333"/>
          <w:shd w:val="clear" w:color="auto" w:fill="FFFFFF"/>
        </w:rPr>
      </w:pPr>
    </w:p>
    <w:p w:rsidR="009400AB" w:rsidRDefault="009400AB" w:rsidP="009400AB">
      <w:pPr>
        <w:jc w:val="center"/>
        <w:rPr>
          <w:rFonts w:eastAsia="Times New Roman" w:cs="Times New Roman"/>
          <w:color w:val="333333"/>
          <w:shd w:val="clear" w:color="auto" w:fill="FFFFFF"/>
        </w:rPr>
      </w:pPr>
      <w:r>
        <w:rPr>
          <w:rFonts w:eastAsia="Times New Roman" w:cs="Times New Roman"/>
          <w:color w:val="333333"/>
          <w:shd w:val="clear" w:color="auto" w:fill="FFFFFF"/>
        </w:rPr>
        <w:t>References</w:t>
      </w:r>
    </w:p>
    <w:p w:rsidR="009400AB" w:rsidRDefault="009400AB" w:rsidP="009400AB">
      <w:pPr>
        <w:rPr>
          <w:rFonts w:eastAsia="Times New Roman" w:cs="Times New Roman"/>
          <w:color w:val="333333"/>
          <w:shd w:val="clear" w:color="auto" w:fill="FFFFFF"/>
        </w:rPr>
      </w:pPr>
    </w:p>
    <w:p w:rsidR="003F3377" w:rsidRPr="00412103" w:rsidRDefault="009400AB" w:rsidP="00412103">
      <w:pPr>
        <w:rPr>
          <w:rFonts w:eastAsia="Times New Roman" w:cs="Times New Roman"/>
        </w:rPr>
      </w:pPr>
      <w:r w:rsidRPr="009400AB">
        <w:rPr>
          <w:rFonts w:eastAsia="Times New Roman" w:cs="Times New Roman"/>
          <w:color w:val="333333"/>
          <w:shd w:val="clear" w:color="auto" w:fill="FFFFFF"/>
        </w:rPr>
        <w:t>Myers, D.G. (2011). Exploring Psychology (8th ed.). New York: Worth Publishers</w:t>
      </w:r>
    </w:p>
    <w:sectPr w:rsidR="003F3377" w:rsidRPr="00412103" w:rsidSect="000D794F">
      <w:pgSz w:w="12240" w:h="15840"/>
      <w:pgMar w:top="1440" w:right="180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147D4"/>
    <w:multiLevelType w:val="hybridMultilevel"/>
    <w:tmpl w:val="32C4E156"/>
    <w:lvl w:ilvl="0" w:tplc="1B469240">
      <w:numFmt w:val="bullet"/>
      <w:lvlText w:val="-"/>
      <w:lvlJc w:val="left"/>
      <w:pPr>
        <w:ind w:left="1080" w:hanging="360"/>
      </w:pPr>
      <w:rPr>
        <w:rFonts w:ascii="Cambria" w:eastAsiaTheme="minorEastAsia" w:hAnsi="Cambria"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264"/>
    <w:rsid w:val="0000099B"/>
    <w:rsid w:val="000916C4"/>
    <w:rsid w:val="000A6556"/>
    <w:rsid w:val="000D794F"/>
    <w:rsid w:val="00140265"/>
    <w:rsid w:val="0022000A"/>
    <w:rsid w:val="00232594"/>
    <w:rsid w:val="002A29BD"/>
    <w:rsid w:val="00302989"/>
    <w:rsid w:val="00341A5A"/>
    <w:rsid w:val="003578D1"/>
    <w:rsid w:val="00375A43"/>
    <w:rsid w:val="003E5264"/>
    <w:rsid w:val="003F3377"/>
    <w:rsid w:val="00412103"/>
    <w:rsid w:val="00415FFD"/>
    <w:rsid w:val="0049316F"/>
    <w:rsid w:val="004F72AA"/>
    <w:rsid w:val="0052081B"/>
    <w:rsid w:val="0054617E"/>
    <w:rsid w:val="005917AE"/>
    <w:rsid w:val="005F6823"/>
    <w:rsid w:val="0064053D"/>
    <w:rsid w:val="009400AB"/>
    <w:rsid w:val="009B4CAE"/>
    <w:rsid w:val="00A711D4"/>
    <w:rsid w:val="00A87CC3"/>
    <w:rsid w:val="00AF0C92"/>
    <w:rsid w:val="00BE5624"/>
    <w:rsid w:val="00BF2303"/>
    <w:rsid w:val="00C41FAC"/>
    <w:rsid w:val="00D55E74"/>
    <w:rsid w:val="00D84448"/>
    <w:rsid w:val="00EF2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26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2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19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1076</Words>
  <Characters>6134</Characters>
  <Application>Microsoft Macintosh Word</Application>
  <DocSecurity>0</DocSecurity>
  <Lines>51</Lines>
  <Paragraphs>14</Paragraphs>
  <ScaleCrop>false</ScaleCrop>
  <Company/>
  <LinksUpToDate>false</LinksUpToDate>
  <CharactersWithSpaces>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Ledbetter</dc:creator>
  <cp:keywords/>
  <dc:description/>
  <cp:lastModifiedBy>Luke Ledbetter</cp:lastModifiedBy>
  <cp:revision>2</cp:revision>
  <dcterms:created xsi:type="dcterms:W3CDTF">2012-07-21T05:31:00Z</dcterms:created>
  <dcterms:modified xsi:type="dcterms:W3CDTF">2012-07-21T05:31:00Z</dcterms:modified>
</cp:coreProperties>
</file>